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F78" w:rsidRDefault="00BE6F78" w:rsidP="005E0E68">
      <w:pPr>
        <w:ind w:left="6372"/>
        <w:rPr>
          <w:b/>
          <w:sz w:val="28"/>
        </w:rPr>
      </w:pPr>
      <w:r>
        <w:rPr>
          <w:b/>
          <w:sz w:val="28"/>
        </w:rPr>
        <w:t>TISKOVÁ ZPRÁVA</w:t>
      </w:r>
    </w:p>
    <w:p w:rsidR="00BE6F78" w:rsidRDefault="00BE6F78" w:rsidP="005E0E68">
      <w:pPr>
        <w:rPr>
          <w:b/>
          <w:sz w:val="28"/>
        </w:rPr>
      </w:pPr>
    </w:p>
    <w:p w:rsidR="00BE6F78" w:rsidRPr="005E0E68" w:rsidRDefault="00BE6F78" w:rsidP="005E0E68">
      <w:pPr>
        <w:rPr>
          <w:b/>
          <w:color w:val="000080"/>
          <w:sz w:val="32"/>
          <w:szCs w:val="32"/>
        </w:rPr>
      </w:pPr>
      <w:r w:rsidRPr="005E0E68">
        <w:rPr>
          <w:b/>
          <w:color w:val="000080"/>
          <w:sz w:val="32"/>
          <w:szCs w:val="32"/>
        </w:rPr>
        <w:t>Přidáváme benefici – VÁCLAV HUDEČEK pro vilu Rusalka!</w:t>
      </w:r>
    </w:p>
    <w:p w:rsidR="00BE6F78" w:rsidRPr="0078118C" w:rsidRDefault="00BE6F78" w:rsidP="005E0E68">
      <w:pPr>
        <w:rPr>
          <w:b/>
          <w:i/>
          <w:sz w:val="24"/>
          <w:szCs w:val="24"/>
        </w:rPr>
      </w:pPr>
      <w:r w:rsidRPr="0078118C">
        <w:rPr>
          <w:rFonts w:cs="Calibri"/>
          <w:b/>
          <w:i/>
          <w:sz w:val="24"/>
          <w:szCs w:val="24"/>
        </w:rPr>
        <w:t>28. května</w:t>
      </w:r>
      <w:r>
        <w:rPr>
          <w:b/>
          <w:i/>
          <w:sz w:val="24"/>
          <w:szCs w:val="24"/>
        </w:rPr>
        <w:t xml:space="preserve"> 2017</w:t>
      </w:r>
      <w:r w:rsidRPr="0078118C">
        <w:rPr>
          <w:rFonts w:cs="Calibri"/>
          <w:b/>
          <w:i/>
          <w:sz w:val="24"/>
          <w:szCs w:val="24"/>
        </w:rPr>
        <w:t xml:space="preserve"> - Památník A. Dvořáka, Vysoká u Příbrami</w:t>
      </w:r>
    </w:p>
    <w:p w:rsidR="00BE6F78" w:rsidRPr="005E0E68" w:rsidRDefault="00BE6F78" w:rsidP="005E0E68">
      <w:pPr>
        <w:spacing w:line="240" w:lineRule="auto"/>
        <w:rPr>
          <w:sz w:val="28"/>
          <w:szCs w:val="28"/>
        </w:rPr>
      </w:pPr>
      <w:r w:rsidRPr="005E0E68">
        <w:rPr>
          <w:sz w:val="28"/>
          <w:szCs w:val="28"/>
        </w:rPr>
        <w:t>Na benefičním koncertu vystoupí houslový virtuos Václav Hudeček v doprovodu klavírního virtuosa Lukáše Klánského</w:t>
      </w:r>
    </w:p>
    <w:p w:rsidR="00BE6F78" w:rsidRPr="005506AE" w:rsidRDefault="00BE6F78" w:rsidP="005E0E68">
      <w:pPr>
        <w:rPr>
          <w:sz w:val="24"/>
          <w:szCs w:val="24"/>
        </w:rPr>
      </w:pPr>
      <w:r w:rsidRPr="0078118C">
        <w:rPr>
          <w:i/>
          <w:sz w:val="24"/>
          <w:szCs w:val="24"/>
        </w:rPr>
        <w:t>Příbram, 22. 5. 2017</w:t>
      </w:r>
      <w:r>
        <w:rPr>
          <w:sz w:val="24"/>
          <w:szCs w:val="24"/>
        </w:rPr>
        <w:t xml:space="preserve"> – V neděli </w:t>
      </w:r>
      <w:r w:rsidRPr="0078118C">
        <w:rPr>
          <w:rFonts w:cs="Calibri"/>
          <w:sz w:val="24"/>
          <w:szCs w:val="24"/>
        </w:rPr>
        <w:t xml:space="preserve">28. května </w:t>
      </w:r>
      <w:r>
        <w:rPr>
          <w:sz w:val="24"/>
          <w:szCs w:val="24"/>
        </w:rPr>
        <w:t>přidáváme benefici</w:t>
      </w:r>
      <w:r w:rsidRPr="0078118C">
        <w:rPr>
          <w:rFonts w:cs="Calibri"/>
          <w:sz w:val="24"/>
          <w:szCs w:val="24"/>
        </w:rPr>
        <w:t>, nad níž převzal patronát náměstek hejtmanky Středo</w:t>
      </w:r>
      <w:r>
        <w:rPr>
          <w:rFonts w:cs="Calibri"/>
          <w:sz w:val="24"/>
          <w:szCs w:val="24"/>
        </w:rPr>
        <w:t>českého kraje Mgr. Daniel Marek.</w:t>
      </w:r>
      <w:r w:rsidRPr="0078118C">
        <w:rPr>
          <w:rFonts w:cs="Calibri"/>
          <w:sz w:val="24"/>
          <w:szCs w:val="24"/>
        </w:rPr>
        <w:t xml:space="preserve"> Jelikož nás všechny nesmírně mrzela neúčast pana Hudečka na </w:t>
      </w:r>
      <w:r>
        <w:rPr>
          <w:sz w:val="24"/>
          <w:szCs w:val="24"/>
        </w:rPr>
        <w:t>předchozím benefičním koncertu</w:t>
      </w:r>
      <w:r w:rsidRPr="0078118C">
        <w:rPr>
          <w:rFonts w:cs="Calibri"/>
          <w:sz w:val="24"/>
          <w:szCs w:val="24"/>
        </w:rPr>
        <w:t>, dohodli jsme se na novém termínu. Výtěžek z benefice bude věnován na r</w:t>
      </w:r>
      <w:r>
        <w:rPr>
          <w:sz w:val="24"/>
          <w:szCs w:val="24"/>
        </w:rPr>
        <w:t>enovaci</w:t>
      </w:r>
      <w:r w:rsidRPr="0078118C">
        <w:rPr>
          <w:rFonts w:cs="Calibri"/>
          <w:sz w:val="24"/>
          <w:szCs w:val="24"/>
        </w:rPr>
        <w:t xml:space="preserve"> zahradního nábytku. </w:t>
      </w:r>
      <w:r w:rsidRPr="005E0E68">
        <w:rPr>
          <w:rFonts w:cs="Calibri"/>
          <w:b/>
          <w:sz w:val="24"/>
          <w:szCs w:val="24"/>
        </w:rPr>
        <w:t xml:space="preserve">Koncert se uskuteční </w:t>
      </w:r>
      <w:r w:rsidRPr="005E0E68">
        <w:rPr>
          <w:b/>
          <w:sz w:val="24"/>
          <w:szCs w:val="24"/>
        </w:rPr>
        <w:t xml:space="preserve">28. května </w:t>
      </w:r>
      <w:r w:rsidRPr="005E0E68">
        <w:rPr>
          <w:rFonts w:cs="Calibri"/>
          <w:b/>
          <w:sz w:val="24"/>
          <w:szCs w:val="24"/>
        </w:rPr>
        <w:t>v 19 hod.</w:t>
      </w:r>
      <w:r w:rsidRPr="005E0E68">
        <w:rPr>
          <w:b/>
          <w:sz w:val="24"/>
          <w:szCs w:val="24"/>
        </w:rPr>
        <w:t xml:space="preserve"> v</w:t>
      </w:r>
      <w:r w:rsidRPr="005E0E68">
        <w:rPr>
          <w:rFonts w:cs="Calibri"/>
          <w:b/>
          <w:sz w:val="24"/>
          <w:szCs w:val="24"/>
        </w:rPr>
        <w:t xml:space="preserve"> Památníku A. Dvořáka ve Vysoké u Příbrami</w:t>
      </w:r>
      <w:r>
        <w:rPr>
          <w:rFonts w:cs="Calibri"/>
          <w:b/>
          <w:sz w:val="24"/>
          <w:szCs w:val="24"/>
        </w:rPr>
        <w:t xml:space="preserve">, </w:t>
      </w:r>
      <w:r w:rsidRPr="005506AE">
        <w:rPr>
          <w:rFonts w:cs="Calibri"/>
          <w:sz w:val="24"/>
          <w:szCs w:val="24"/>
        </w:rPr>
        <w:t>který je rov</w:t>
      </w:r>
      <w:bookmarkStart w:id="0" w:name="_GoBack"/>
      <w:bookmarkEnd w:id="0"/>
      <w:r w:rsidRPr="005506AE">
        <w:rPr>
          <w:rFonts w:cs="Calibri"/>
          <w:sz w:val="24"/>
          <w:szCs w:val="24"/>
        </w:rPr>
        <w:t xml:space="preserve">něž partnerem této akce. </w:t>
      </w:r>
    </w:p>
    <w:p w:rsidR="00BE6F78" w:rsidRPr="0078118C" w:rsidRDefault="00BE6F78" w:rsidP="005E0E68">
      <w:pPr>
        <w:rPr>
          <w:rFonts w:cs="Calibri"/>
          <w:sz w:val="24"/>
          <w:szCs w:val="24"/>
        </w:rPr>
      </w:pPr>
      <w:r w:rsidRPr="0078118C">
        <w:rPr>
          <w:rFonts w:cs="Calibri"/>
          <w:sz w:val="24"/>
          <w:szCs w:val="24"/>
        </w:rPr>
        <w:t xml:space="preserve">Součástí akce je opět </w:t>
      </w:r>
      <w:r w:rsidRPr="005E0E68">
        <w:rPr>
          <w:rFonts w:cs="Calibri"/>
          <w:b/>
          <w:sz w:val="24"/>
          <w:szCs w:val="24"/>
        </w:rPr>
        <w:t xml:space="preserve">mimořádné otevření Vily Rusalka </w:t>
      </w:r>
      <w:r w:rsidRPr="005E0E68">
        <w:rPr>
          <w:b/>
          <w:sz w:val="24"/>
          <w:szCs w:val="24"/>
        </w:rPr>
        <w:t>pro veřejnost</w:t>
      </w:r>
      <w:r>
        <w:rPr>
          <w:sz w:val="24"/>
          <w:szCs w:val="24"/>
        </w:rPr>
        <w:t xml:space="preserve"> (</w:t>
      </w:r>
      <w:r w:rsidRPr="0078118C">
        <w:rPr>
          <w:rFonts w:cs="Calibri"/>
          <w:sz w:val="24"/>
          <w:szCs w:val="24"/>
        </w:rPr>
        <w:t>od 15 do 18 hod.</w:t>
      </w:r>
      <w:r>
        <w:rPr>
          <w:sz w:val="24"/>
          <w:szCs w:val="24"/>
        </w:rPr>
        <w:t>)</w:t>
      </w:r>
      <w:r w:rsidRPr="0078118C">
        <w:rPr>
          <w:rFonts w:cs="Calibri"/>
          <w:sz w:val="24"/>
          <w:szCs w:val="24"/>
        </w:rPr>
        <w:t>, a to nejen pro držitele vstupenek na koncert, ale pro všechny milovníky díla Antonína Dvořáka.</w:t>
      </w:r>
    </w:p>
    <w:p w:rsidR="00BE6F78" w:rsidRDefault="00BE6F78" w:rsidP="005E0E68">
      <w:pPr>
        <w:rPr>
          <w:sz w:val="24"/>
          <w:szCs w:val="24"/>
        </w:rPr>
      </w:pPr>
      <w:r>
        <w:rPr>
          <w:sz w:val="24"/>
          <w:szCs w:val="24"/>
        </w:rPr>
        <w:t xml:space="preserve">Nenechte si ujít koncert věhlasného houslisty </w:t>
      </w:r>
      <w:r w:rsidRPr="005E0E68">
        <w:rPr>
          <w:b/>
          <w:sz w:val="24"/>
          <w:szCs w:val="24"/>
        </w:rPr>
        <w:t>Václava Hudečka</w:t>
      </w:r>
      <w:r w:rsidRPr="0078118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</w:t>
      </w:r>
      <w:r w:rsidRPr="0078118C">
        <w:rPr>
          <w:rFonts w:cs="Calibri"/>
          <w:sz w:val="24"/>
          <w:szCs w:val="24"/>
        </w:rPr>
        <w:t xml:space="preserve">výjimečné zpřístupnění </w:t>
      </w:r>
      <w:r>
        <w:rPr>
          <w:sz w:val="24"/>
          <w:szCs w:val="24"/>
        </w:rPr>
        <w:t>milovaného letního sídla A. Dvořáka</w:t>
      </w:r>
      <w:r w:rsidRPr="0078118C">
        <w:rPr>
          <w:rFonts w:cs="Calibri"/>
          <w:sz w:val="24"/>
          <w:szCs w:val="24"/>
        </w:rPr>
        <w:t xml:space="preserve"> za p</w:t>
      </w:r>
      <w:r>
        <w:rPr>
          <w:sz w:val="24"/>
          <w:szCs w:val="24"/>
        </w:rPr>
        <w:t>řítomnosti jeho potomků.</w:t>
      </w:r>
    </w:p>
    <w:p w:rsidR="00BE6F78" w:rsidRDefault="00BE6F78" w:rsidP="005E0E68">
      <w:pPr>
        <w:rPr>
          <w:sz w:val="24"/>
          <w:szCs w:val="24"/>
        </w:rPr>
      </w:pPr>
      <w:r w:rsidRPr="005E0E68">
        <w:rPr>
          <w:b/>
          <w:sz w:val="24"/>
          <w:szCs w:val="24"/>
        </w:rPr>
        <w:t>Vstupenky</w:t>
      </w:r>
      <w:r>
        <w:rPr>
          <w:sz w:val="24"/>
          <w:szCs w:val="24"/>
        </w:rPr>
        <w:t xml:space="preserve"> zakoupíte přes webové stránky festivalu </w:t>
      </w:r>
      <w:hyperlink r:id="rId7" w:history="1">
        <w:r w:rsidRPr="005C1752">
          <w:rPr>
            <w:rStyle w:val="Hyperlink"/>
            <w:rFonts w:ascii="Calibri" w:hAnsi="Calibri" w:cs="Calibri"/>
            <w:sz w:val="24"/>
            <w:szCs w:val="24"/>
          </w:rPr>
          <w:t>www.hfad.cz</w:t>
        </w:r>
      </w:hyperlink>
      <w:r>
        <w:rPr>
          <w:sz w:val="24"/>
          <w:szCs w:val="24"/>
        </w:rPr>
        <w:t xml:space="preserve">  nebo v síti ticketportal.cz</w:t>
      </w:r>
    </w:p>
    <w:p w:rsidR="00BE6F78" w:rsidRDefault="00BE6F78" w:rsidP="005E0E68">
      <w:pPr>
        <w:rPr>
          <w:b/>
          <w:sz w:val="28"/>
        </w:rPr>
      </w:pPr>
    </w:p>
    <w:p w:rsidR="00BE6F78" w:rsidRPr="006F2677" w:rsidRDefault="00BE6F78" w:rsidP="005E0E68">
      <w:pPr>
        <w:spacing w:after="150" w:line="240" w:lineRule="auto"/>
        <w:textAlignment w:val="baseline"/>
        <w:rPr>
          <w:sz w:val="24"/>
          <w:szCs w:val="24"/>
        </w:rPr>
      </w:pPr>
      <w:r w:rsidRPr="003A0405">
        <w:rPr>
          <w:b/>
          <w:u w:val="single"/>
        </w:rPr>
        <w:t>Kontakt pro média:</w:t>
      </w:r>
      <w:r>
        <w:t xml:space="preserve"> </w:t>
      </w:r>
    </w:p>
    <w:p w:rsidR="00BE6F78" w:rsidRDefault="00BE6F78" w:rsidP="005E0E68">
      <w:pPr>
        <w:spacing w:after="0" w:line="240" w:lineRule="auto"/>
      </w:pPr>
      <w:r>
        <w:t xml:space="preserve">Radka Svobodová,  PR &amp; tiskový servis </w:t>
      </w:r>
    </w:p>
    <w:p w:rsidR="00BE6F78" w:rsidRDefault="00BE6F78" w:rsidP="005E0E68">
      <w:pPr>
        <w:spacing w:after="0" w:line="240" w:lineRule="auto"/>
        <w:rPr>
          <w:sz w:val="24"/>
          <w:szCs w:val="24"/>
        </w:rPr>
      </w:pPr>
      <w:r>
        <w:t>tel.: +420 603 230 648, email: svobodova@dvorakovopribramsko.cz</w:t>
      </w:r>
    </w:p>
    <w:p w:rsidR="00BE6F78" w:rsidRDefault="00BE6F78" w:rsidP="005E0E68">
      <w:pPr>
        <w:rPr>
          <w:b/>
          <w:sz w:val="28"/>
        </w:rPr>
      </w:pPr>
    </w:p>
    <w:sectPr w:rsidR="00BE6F78" w:rsidSect="004B24D4">
      <w:headerReference w:type="default" r:id="rId8"/>
      <w:footerReference w:type="default" r:id="rId9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F78" w:rsidRDefault="00BE6F78" w:rsidP="00E20515">
      <w:pPr>
        <w:spacing w:after="0" w:line="240" w:lineRule="auto"/>
      </w:pPr>
      <w:r>
        <w:separator/>
      </w:r>
    </w:p>
  </w:endnote>
  <w:endnote w:type="continuationSeparator" w:id="0">
    <w:p w:rsidR="00BE6F78" w:rsidRDefault="00BE6F78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78" w:rsidRPr="00651D09" w:rsidRDefault="00BE6F78" w:rsidP="006B7FD5">
    <w:pPr>
      <w:pStyle w:val="Footer"/>
      <w:jc w:val="center"/>
      <w:rPr>
        <w:color w:val="002060"/>
      </w:rPr>
    </w:pPr>
    <w:r w:rsidRPr="00651D09">
      <w:rPr>
        <w:color w:val="002060"/>
      </w:rPr>
      <w:t>Dvořákovo Příbramsko, z.ú.</w:t>
    </w:r>
    <w:r w:rsidRPr="00651D09">
      <w:rPr>
        <w:color w:val="002060"/>
      </w:rPr>
      <w:br/>
      <w:t>adresa: Žižkova 708, Příbram II, 261 01 Příbram</w:t>
    </w:r>
    <w:r>
      <w:rPr>
        <w:color w:val="002060"/>
      </w:rPr>
      <w:t xml:space="preserve"> /  </w:t>
    </w:r>
    <w:r w:rsidRPr="00651D09">
      <w:rPr>
        <w:color w:val="002060"/>
      </w:rPr>
      <w:t>IČ: 04288254</w:t>
    </w:r>
    <w:r>
      <w:rPr>
        <w:color w:val="002060"/>
      </w:rPr>
      <w:t xml:space="preserve"> / </w:t>
    </w:r>
    <w:r w:rsidRPr="00651D09">
      <w:rPr>
        <w:color w:val="002060"/>
      </w:rPr>
      <w:t>tel: 725 88 70 66</w:t>
    </w:r>
  </w:p>
  <w:p w:rsidR="00BE6F78" w:rsidRDefault="00BE6F78" w:rsidP="006B7FD5">
    <w:pPr>
      <w:pStyle w:val="Footer"/>
    </w:pPr>
  </w:p>
  <w:p w:rsidR="00BE6F78" w:rsidRDefault="00BE6F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F78" w:rsidRDefault="00BE6F78" w:rsidP="00E20515">
      <w:pPr>
        <w:spacing w:after="0" w:line="240" w:lineRule="auto"/>
      </w:pPr>
      <w:r>
        <w:separator/>
      </w:r>
    </w:p>
  </w:footnote>
  <w:footnote w:type="continuationSeparator" w:id="0">
    <w:p w:rsidR="00BE6F78" w:rsidRDefault="00BE6F78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78" w:rsidRDefault="00BE6F78" w:rsidP="004B24D4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289.55pt;margin-top:-16.65pt;width:182.55pt;height:66pt;z-index:251658240;visibility:visible">
          <v:imagedata r:id="rId1" o:title=""/>
          <w10:wrap type="square"/>
        </v:shape>
      </w:pict>
    </w:r>
    <w:r>
      <w:rPr>
        <w:noProof/>
      </w:rPr>
      <w:pict>
        <v:shape id="obrázek 8" o:spid="_x0000_s2050" type="#_x0000_t75" style="position:absolute;left:0;text-align:left;margin-left:-2.6pt;margin-top:-7.65pt;width:148.5pt;height:48.75pt;z-index:251657216;visibility:visible">
          <v:imagedata r:id="rId2" o:title=""/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5CE47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0C8E8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BA7A6F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99C5E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EC242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268F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3EF8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7AC59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0CB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B3651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15"/>
    <w:rsid w:val="00065316"/>
    <w:rsid w:val="000A2221"/>
    <w:rsid w:val="001F1DF5"/>
    <w:rsid w:val="00226044"/>
    <w:rsid w:val="002766CB"/>
    <w:rsid w:val="00281C29"/>
    <w:rsid w:val="002974E0"/>
    <w:rsid w:val="002A120A"/>
    <w:rsid w:val="002A1544"/>
    <w:rsid w:val="002A3B08"/>
    <w:rsid w:val="002E0716"/>
    <w:rsid w:val="0030499E"/>
    <w:rsid w:val="00311DC9"/>
    <w:rsid w:val="003771F5"/>
    <w:rsid w:val="003A0405"/>
    <w:rsid w:val="003B0AAF"/>
    <w:rsid w:val="003E40DF"/>
    <w:rsid w:val="00462A0A"/>
    <w:rsid w:val="004772F7"/>
    <w:rsid w:val="004A1442"/>
    <w:rsid w:val="004B24D4"/>
    <w:rsid w:val="004F249C"/>
    <w:rsid w:val="005210F7"/>
    <w:rsid w:val="00526926"/>
    <w:rsid w:val="00543993"/>
    <w:rsid w:val="005506AE"/>
    <w:rsid w:val="005762D9"/>
    <w:rsid w:val="00587176"/>
    <w:rsid w:val="00593E47"/>
    <w:rsid w:val="005A359B"/>
    <w:rsid w:val="005C1752"/>
    <w:rsid w:val="005E0E68"/>
    <w:rsid w:val="005F171F"/>
    <w:rsid w:val="00606019"/>
    <w:rsid w:val="006318EC"/>
    <w:rsid w:val="00644444"/>
    <w:rsid w:val="00651D09"/>
    <w:rsid w:val="006747CD"/>
    <w:rsid w:val="0068115D"/>
    <w:rsid w:val="006B7FD5"/>
    <w:rsid w:val="006F2677"/>
    <w:rsid w:val="00747D06"/>
    <w:rsid w:val="0078118C"/>
    <w:rsid w:val="007C1347"/>
    <w:rsid w:val="007D2460"/>
    <w:rsid w:val="007E0045"/>
    <w:rsid w:val="00834687"/>
    <w:rsid w:val="00843178"/>
    <w:rsid w:val="008754E0"/>
    <w:rsid w:val="00885EB1"/>
    <w:rsid w:val="008C35F7"/>
    <w:rsid w:val="0090006D"/>
    <w:rsid w:val="00997490"/>
    <w:rsid w:val="009B0C48"/>
    <w:rsid w:val="009B3EB3"/>
    <w:rsid w:val="00A1184E"/>
    <w:rsid w:val="00A222C7"/>
    <w:rsid w:val="00A37BA2"/>
    <w:rsid w:val="00AA2DB4"/>
    <w:rsid w:val="00AB0154"/>
    <w:rsid w:val="00AB3B74"/>
    <w:rsid w:val="00AD5048"/>
    <w:rsid w:val="00B75B34"/>
    <w:rsid w:val="00BB3B35"/>
    <w:rsid w:val="00BB4AB1"/>
    <w:rsid w:val="00BE6F78"/>
    <w:rsid w:val="00BF0E85"/>
    <w:rsid w:val="00C00876"/>
    <w:rsid w:val="00C06545"/>
    <w:rsid w:val="00C36B54"/>
    <w:rsid w:val="00CD04A6"/>
    <w:rsid w:val="00CF2277"/>
    <w:rsid w:val="00D37ED1"/>
    <w:rsid w:val="00D637B1"/>
    <w:rsid w:val="00E10BE6"/>
    <w:rsid w:val="00E20515"/>
    <w:rsid w:val="00ED1ADF"/>
    <w:rsid w:val="00EF09AA"/>
    <w:rsid w:val="00EF4B5F"/>
    <w:rsid w:val="00F52078"/>
    <w:rsid w:val="00F649EE"/>
    <w:rsid w:val="00F70835"/>
    <w:rsid w:val="00F97635"/>
    <w:rsid w:val="00FE04EB"/>
    <w:rsid w:val="00FE7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5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2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E205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0515"/>
    <w:rPr>
      <w:rFonts w:eastAsia="Times New Roman"/>
      <w:lang w:eastAsia="cs-CZ"/>
    </w:rPr>
  </w:style>
  <w:style w:type="paragraph" w:styleId="Footer">
    <w:name w:val="footer"/>
    <w:basedOn w:val="Normal"/>
    <w:link w:val="FooterChar"/>
    <w:uiPriority w:val="99"/>
    <w:semiHidden/>
    <w:rsid w:val="00E2051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0515"/>
    <w:rPr>
      <w:rFonts w:eastAsia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B24D4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D4"/>
    <w:rPr>
      <w:rFonts w:ascii="Tahoma" w:hAnsi="Tahoma"/>
      <w:sz w:val="16"/>
      <w:lang w:eastAsia="cs-CZ"/>
    </w:rPr>
  </w:style>
  <w:style w:type="character" w:styleId="Strong">
    <w:name w:val="Strong"/>
    <w:basedOn w:val="DefaultParagraphFont"/>
    <w:uiPriority w:val="99"/>
    <w:qFormat/>
    <w:rsid w:val="00462A0A"/>
    <w:rPr>
      <w:rFonts w:cs="Times New Roman"/>
      <w:b/>
    </w:rPr>
  </w:style>
  <w:style w:type="paragraph" w:styleId="NoSpacing">
    <w:name w:val="No Spacing"/>
    <w:uiPriority w:val="99"/>
    <w:qFormat/>
    <w:rsid w:val="006B7FD5"/>
    <w:rPr>
      <w:lang w:eastAsia="en-US"/>
    </w:rPr>
  </w:style>
  <w:style w:type="character" w:styleId="Hyperlink">
    <w:name w:val="Hyperlink"/>
    <w:basedOn w:val="DefaultParagraphFont"/>
    <w:uiPriority w:val="99"/>
    <w:rsid w:val="005E0E68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2094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4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4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fa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186</Words>
  <Characters>1100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subject/>
  <dc:creator>Albina Houšková</dc:creator>
  <cp:keywords/>
  <dc:description/>
  <cp:lastModifiedBy>admin</cp:lastModifiedBy>
  <cp:revision>2</cp:revision>
  <cp:lastPrinted>2016-06-03T09:35:00Z</cp:lastPrinted>
  <dcterms:created xsi:type="dcterms:W3CDTF">2017-05-22T18:55:00Z</dcterms:created>
  <dcterms:modified xsi:type="dcterms:W3CDTF">2017-05-22T18:55:00Z</dcterms:modified>
</cp:coreProperties>
</file>